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90" w:rsidRPr="001C7FE7" w:rsidRDefault="00063E90" w:rsidP="00063E90">
      <w:pPr>
        <w:pStyle w:val="3"/>
        <w:spacing w:line="276" w:lineRule="auto"/>
        <w:jc w:val="both"/>
        <w:rPr>
          <w:rFonts w:ascii="Times New Roman" w:hAnsi="Times New Roman"/>
          <w:color w:val="auto"/>
          <w:sz w:val="28"/>
          <w:szCs w:val="26"/>
        </w:rPr>
      </w:pPr>
      <w:bookmarkStart w:id="0" w:name="_Toc526763675"/>
      <w:bookmarkStart w:id="1" w:name="_Toc528068377"/>
      <w:bookmarkStart w:id="2" w:name="_GoBack"/>
      <w:r w:rsidRPr="001C7FE7">
        <w:rPr>
          <w:rFonts w:ascii="Times New Roman" w:hAnsi="Times New Roman"/>
          <w:color w:val="auto"/>
          <w:sz w:val="28"/>
          <w:szCs w:val="26"/>
        </w:rPr>
        <w:t>Инструкция для участника итогового изложения</w:t>
      </w:r>
      <w:r>
        <w:rPr>
          <w:rFonts w:ascii="Times New Roman" w:hAnsi="Times New Roman"/>
          <w:color w:val="auto"/>
          <w:sz w:val="28"/>
          <w:szCs w:val="26"/>
        </w:rPr>
        <w:t xml:space="preserve"> к тексту для итогового изложения</w:t>
      </w:r>
      <w:bookmarkEnd w:id="0"/>
      <w:bookmarkEnd w:id="1"/>
    </w:p>
    <w:bookmarkEnd w:id="2"/>
    <w:p w:rsidR="00063E90" w:rsidRPr="001C7FE7" w:rsidRDefault="00063E90" w:rsidP="00063E90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Прослушайте (прочитайте</w:t>
      </w:r>
      <w:r w:rsidRPr="001C7FE7">
        <w:rPr>
          <w:sz w:val="26"/>
          <w:szCs w:val="26"/>
        </w:rPr>
        <w:t xml:space="preserve">) текст. </w:t>
      </w:r>
      <w:r>
        <w:rPr>
          <w:sz w:val="26"/>
          <w:szCs w:val="26"/>
        </w:rPr>
        <w:t>В</w:t>
      </w:r>
      <w:r w:rsidRPr="005751B8">
        <w:rPr>
          <w:sz w:val="26"/>
          <w:szCs w:val="26"/>
        </w:rPr>
        <w:t xml:space="preserve"> бланке записи итогового </w:t>
      </w:r>
      <w:r>
        <w:rPr>
          <w:sz w:val="26"/>
          <w:szCs w:val="26"/>
        </w:rPr>
        <w:t>изложения</w:t>
      </w:r>
      <w:r w:rsidRPr="005751B8">
        <w:rPr>
          <w:sz w:val="26"/>
          <w:szCs w:val="26"/>
        </w:rPr>
        <w:t xml:space="preserve"> перепишите название </w:t>
      </w:r>
      <w:r>
        <w:rPr>
          <w:sz w:val="26"/>
          <w:szCs w:val="26"/>
        </w:rPr>
        <w:t>текста</w:t>
      </w:r>
      <w:r w:rsidRPr="005751B8">
        <w:rPr>
          <w:sz w:val="26"/>
          <w:szCs w:val="26"/>
        </w:rPr>
        <w:t xml:space="preserve"> </w:t>
      </w:r>
      <w:r>
        <w:rPr>
          <w:sz w:val="26"/>
          <w:szCs w:val="26"/>
        </w:rPr>
        <w:t>для изложения</w:t>
      </w:r>
      <w:r w:rsidRPr="005751B8">
        <w:rPr>
          <w:sz w:val="26"/>
          <w:szCs w:val="26"/>
        </w:rPr>
        <w:t xml:space="preserve">. </w:t>
      </w:r>
      <w:r w:rsidRPr="001C7FE7">
        <w:rPr>
          <w:sz w:val="26"/>
          <w:szCs w:val="26"/>
        </w:rPr>
        <w:t xml:space="preserve">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063E90" w:rsidRPr="00BA490D" w:rsidRDefault="00063E90" w:rsidP="00063E90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</w:t>
      </w:r>
      <w:r>
        <w:rPr>
          <w:sz w:val="26"/>
          <w:szCs w:val="26"/>
        </w:rPr>
        <w:t>е</w:t>
      </w:r>
      <w:r w:rsidRPr="00BA490D">
        <w:rPr>
          <w:sz w:val="26"/>
          <w:szCs w:val="26"/>
        </w:rPr>
        <w:t xml:space="preserve"> изложения из какого-либо источника (работа другого участника, исходный текст и др.).</w:t>
      </w:r>
    </w:p>
    <w:p w:rsidR="00063E90" w:rsidRPr="00BA490D" w:rsidRDefault="00063E90" w:rsidP="00063E90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063E90" w:rsidRPr="001C7FE7" w:rsidRDefault="00063E90" w:rsidP="00063E90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Старайтесь точно и полно передать содержание исходного текста, сохраняйте элементы его стиля</w:t>
      </w:r>
      <w:r>
        <w:rPr>
          <w:sz w:val="26"/>
          <w:szCs w:val="26"/>
        </w:rPr>
        <w:t xml:space="preserve"> </w:t>
      </w:r>
      <w:r w:rsidRPr="00165AC4">
        <w:rPr>
          <w:sz w:val="26"/>
          <w:szCs w:val="26"/>
        </w:rPr>
        <w:t>(изложение можно писать от 1-го или 3-го лица)</w:t>
      </w:r>
      <w:r w:rsidRPr="001C7FE7">
        <w:rPr>
          <w:sz w:val="26"/>
          <w:szCs w:val="26"/>
        </w:rPr>
        <w:t xml:space="preserve">. </w:t>
      </w:r>
    </w:p>
    <w:p w:rsidR="00063E90" w:rsidRDefault="00063E90" w:rsidP="00063E90">
      <w:pPr>
        <w:spacing w:line="276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063E90" w:rsidRPr="001C7FE7" w:rsidRDefault="00063E90" w:rsidP="00063E90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F9072F" w:rsidRDefault="00063E90" w:rsidP="00063E90"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90"/>
    <w:rsid w:val="00063E90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0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3E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E90"/>
    <w:rPr>
      <w:rFonts w:ascii="Cambria" w:eastAsia="Times New Roman" w:hAnsi="Cambria" w:cs="Times New Roman"/>
      <w:b/>
      <w:bCs/>
      <w:color w:val="4F81BD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0"/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3E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E90"/>
    <w:rPr>
      <w:rFonts w:ascii="Cambria" w:eastAsia="Times New Roman" w:hAnsi="Cambria" w:cs="Times New Roman"/>
      <w:b/>
      <w:bCs/>
      <w:color w:val="4F81BD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Инструкция для участника итогового изложения к тексту для итогового изложения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2018-11-01T08:54:00Z</dcterms:created>
  <dcterms:modified xsi:type="dcterms:W3CDTF">2018-11-01T08:54:00Z</dcterms:modified>
</cp:coreProperties>
</file>