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78" w:rsidRDefault="00910778" w:rsidP="00910778">
      <w:pPr>
        <w:pStyle w:val="-1-14"/>
        <w:ind w:firstLine="0"/>
        <w:jc w:val="center"/>
      </w:pPr>
      <w:r>
        <w:t>Направления</w:t>
      </w:r>
      <w:r w:rsidRPr="00E54458">
        <w:t xml:space="preserve"> итогового сочинения (изложения) </w:t>
      </w:r>
    </w:p>
    <w:p w:rsidR="00910778" w:rsidRDefault="00910778" w:rsidP="00910778">
      <w:pPr>
        <w:pStyle w:val="-1-14"/>
        <w:ind w:firstLine="0"/>
        <w:jc w:val="center"/>
      </w:pPr>
      <w:r>
        <w:t>на 2018-2019 учебный год</w:t>
      </w:r>
    </w:p>
    <w:p w:rsidR="00910778" w:rsidRDefault="00910778" w:rsidP="00910778">
      <w:pPr>
        <w:pStyle w:val="-1-14"/>
        <w:ind w:firstLine="0"/>
        <w:jc w:val="center"/>
        <w:rPr>
          <w:b/>
          <w:bCs/>
          <w:color w:val="FF0000"/>
        </w:rPr>
      </w:pPr>
    </w:p>
    <w:p w:rsidR="00910778" w:rsidRPr="006A7AAB" w:rsidRDefault="00910778" w:rsidP="00910778">
      <w:pPr>
        <w:pStyle w:val="-1-14"/>
        <w:numPr>
          <w:ilvl w:val="0"/>
          <w:numId w:val="1"/>
        </w:numPr>
        <w:rPr>
          <w:b/>
          <w:bCs/>
        </w:rPr>
      </w:pPr>
      <w:r w:rsidRPr="006A7AAB">
        <w:rPr>
          <w:b/>
          <w:bCs/>
        </w:rPr>
        <w:t>«ОТЦЫ И ДЕТИ».</w:t>
      </w:r>
    </w:p>
    <w:p w:rsidR="00910778" w:rsidRPr="006A7AAB" w:rsidRDefault="00910778" w:rsidP="00910778">
      <w:pPr>
        <w:pStyle w:val="-1-14"/>
        <w:ind w:left="360" w:firstLine="0"/>
        <w:rPr>
          <w:bCs/>
        </w:rPr>
      </w:pPr>
      <w:r>
        <w:rPr>
          <w:bCs/>
        </w:rPr>
        <w:t>Д</w:t>
      </w:r>
      <w:r w:rsidRPr="006A7AAB">
        <w:rPr>
          <w:bCs/>
        </w:rPr>
        <w:t>анное направление обращено к вечной проблеме человеческого бытия, связанной с неизбежностью смены поколений, гармоничными и</w:t>
      </w:r>
      <w:r>
        <w:rPr>
          <w:bCs/>
        </w:rPr>
        <w:t> </w:t>
      </w:r>
      <w:r w:rsidRPr="006A7AAB">
        <w:rPr>
          <w:bCs/>
        </w:rPr>
        <w:t>дисгармоничными взаимоотношениями «отцов» и «детей».</w:t>
      </w:r>
      <w:r w:rsidRPr="006A7AAB">
        <w:rPr>
          <w:bCs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</w:t>
      </w:r>
      <w:r>
        <w:rPr>
          <w:bCs/>
        </w:rPr>
        <w:t> </w:t>
      </w:r>
      <w:r w:rsidRPr="006A7AAB">
        <w:rPr>
          <w:bCs/>
        </w:rPr>
        <w:t>конфликтного противостояния до взаимопонимания и преемственности) и</w:t>
      </w:r>
      <w:r>
        <w:rPr>
          <w:bCs/>
        </w:rPr>
        <w:t> </w:t>
      </w:r>
      <w:r w:rsidRPr="006A7AAB">
        <w:rPr>
          <w:bCs/>
        </w:rPr>
        <w:t>выявляются причины противоборства между ними, а также пути их духовного сближения.</w:t>
      </w:r>
    </w:p>
    <w:p w:rsidR="00910778" w:rsidRPr="006A7AAB" w:rsidRDefault="00910778" w:rsidP="00910778">
      <w:pPr>
        <w:pStyle w:val="-1-14"/>
        <w:ind w:firstLine="0"/>
        <w:rPr>
          <w:sz w:val="16"/>
          <w:szCs w:val="16"/>
        </w:rPr>
      </w:pPr>
    </w:p>
    <w:p w:rsidR="00910778" w:rsidRDefault="00910778" w:rsidP="00910778">
      <w:pPr>
        <w:pStyle w:val="-1-14"/>
        <w:ind w:firstLine="0"/>
        <w:rPr>
          <w:sz w:val="16"/>
          <w:szCs w:val="16"/>
        </w:rPr>
      </w:pPr>
    </w:p>
    <w:p w:rsidR="00910778" w:rsidRDefault="00910778" w:rsidP="00910778">
      <w:pPr>
        <w:pStyle w:val="-1-14"/>
        <w:ind w:firstLine="0"/>
        <w:rPr>
          <w:sz w:val="16"/>
          <w:szCs w:val="16"/>
        </w:rPr>
      </w:pPr>
    </w:p>
    <w:p w:rsidR="00910778" w:rsidRPr="00E14BE5" w:rsidRDefault="00910778" w:rsidP="00910778">
      <w:pPr>
        <w:pStyle w:val="-1-14"/>
        <w:numPr>
          <w:ilvl w:val="0"/>
          <w:numId w:val="1"/>
        </w:numPr>
        <w:rPr>
          <w:b/>
          <w:bCs/>
        </w:rPr>
      </w:pPr>
      <w:r w:rsidRPr="00E14BE5">
        <w:rPr>
          <w:b/>
          <w:bCs/>
        </w:rPr>
        <w:t>«МЕЧТА И РЕАЛЬНОСТЬ».</w:t>
      </w:r>
    </w:p>
    <w:p w:rsidR="00910778" w:rsidRPr="00015723" w:rsidRDefault="00910778" w:rsidP="00910778">
      <w:pPr>
        <w:pStyle w:val="-1-14"/>
        <w:ind w:left="360" w:firstLine="0"/>
        <w:rPr>
          <w:bCs/>
        </w:rPr>
      </w:pPr>
      <w:r w:rsidRPr="00015723">
        <w:rPr>
          <w:bCs/>
        </w:rPr>
        <w:t>Понятия «мечта» и «реальность» во многом противопоставлены и</w:t>
      </w:r>
      <w:r>
        <w:rPr>
          <w:bCs/>
        </w:rPr>
        <w:t> </w:t>
      </w:r>
      <w:r w:rsidRPr="00015723">
        <w:rPr>
          <w:bCs/>
        </w:rPr>
        <w:t>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015723">
        <w:rPr>
          <w:bCs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910778" w:rsidRDefault="00910778" w:rsidP="00910778">
      <w:pPr>
        <w:pStyle w:val="-1-14"/>
        <w:ind w:firstLine="0"/>
        <w:rPr>
          <w:b/>
          <w:bCs/>
        </w:rPr>
      </w:pPr>
    </w:p>
    <w:p w:rsidR="00910778" w:rsidRPr="006B0B01" w:rsidRDefault="00910778" w:rsidP="00910778">
      <w:pPr>
        <w:pStyle w:val="-1-14"/>
        <w:numPr>
          <w:ilvl w:val="0"/>
          <w:numId w:val="1"/>
        </w:numPr>
        <w:rPr>
          <w:b/>
          <w:bCs/>
        </w:rPr>
      </w:pPr>
      <w:r w:rsidRPr="006B0B01">
        <w:rPr>
          <w:b/>
          <w:bCs/>
        </w:rPr>
        <w:t>«МЕСТЬ И ВЕЛИКОДУШИЕ».</w:t>
      </w:r>
    </w:p>
    <w:p w:rsidR="00910778" w:rsidRPr="00743DC0" w:rsidRDefault="00910778" w:rsidP="00910778">
      <w:pPr>
        <w:pStyle w:val="-1-14"/>
        <w:ind w:left="360" w:firstLine="0"/>
        <w:rPr>
          <w:bCs/>
        </w:rPr>
      </w:pPr>
      <w:r w:rsidRPr="00743DC0">
        <w:rPr>
          <w:bCs/>
        </w:rPr>
        <w:t>В рамках данного направления можно рассуждать о диаметрально противоположных проявлениях человеческой натуры, связанных с</w:t>
      </w:r>
      <w:r>
        <w:rPr>
          <w:bCs/>
        </w:rPr>
        <w:t> </w:t>
      </w:r>
      <w:r w:rsidRPr="00743DC0">
        <w:rPr>
          <w:bCs/>
        </w:rPr>
        <w:t>представлениями о добре и зле, милосердии и жестокости, миролюбии и</w:t>
      </w:r>
      <w:r>
        <w:rPr>
          <w:bCs/>
        </w:rPr>
        <w:t> </w:t>
      </w:r>
      <w:r w:rsidRPr="00743DC0">
        <w:rPr>
          <w:bCs/>
        </w:rPr>
        <w:t>агрессии.</w:t>
      </w:r>
      <w:r w:rsidRPr="00743DC0">
        <w:rPr>
          <w:bCs/>
        </w:rPr>
        <w:br/>
        <w:t>Понятия «месть» и «великодушие» часто оказываются в центре внимания писателей, которые исследуют реакции человека на жизненные вызовы, на</w:t>
      </w:r>
      <w:r>
        <w:rPr>
          <w:bCs/>
        </w:rPr>
        <w:t> </w:t>
      </w:r>
      <w:r w:rsidRPr="00743DC0">
        <w:rPr>
          <w:bCs/>
        </w:rPr>
        <w:t xml:space="preserve">поступки других людей, анализируют поведение героев в ситуации нравственного </w:t>
      </w:r>
      <w:proofErr w:type="gramStart"/>
      <w:r w:rsidRPr="00743DC0">
        <w:rPr>
          <w:bCs/>
        </w:rPr>
        <w:t>выбора</w:t>
      </w:r>
      <w:proofErr w:type="gramEnd"/>
      <w:r w:rsidRPr="00743DC0">
        <w:rPr>
          <w:bCs/>
        </w:rPr>
        <w:t xml:space="preserve"> как в личностном, так и в социально-историческом плане.</w:t>
      </w:r>
    </w:p>
    <w:p w:rsidR="00910778" w:rsidRDefault="00910778" w:rsidP="00910778">
      <w:pPr>
        <w:pStyle w:val="-1-14"/>
        <w:ind w:firstLine="0"/>
        <w:rPr>
          <w:b/>
          <w:bCs/>
        </w:rPr>
      </w:pPr>
    </w:p>
    <w:p w:rsidR="00910778" w:rsidRPr="00F65D00" w:rsidRDefault="00910778" w:rsidP="00910778">
      <w:pPr>
        <w:pStyle w:val="-1-14"/>
        <w:numPr>
          <w:ilvl w:val="0"/>
          <w:numId w:val="1"/>
        </w:numPr>
        <w:rPr>
          <w:b/>
          <w:bCs/>
        </w:rPr>
      </w:pPr>
      <w:r w:rsidRPr="00F65D00">
        <w:rPr>
          <w:b/>
          <w:bCs/>
        </w:rPr>
        <w:t>«ИСКУССТВО И РЕМЕСЛО».</w:t>
      </w:r>
    </w:p>
    <w:p w:rsidR="00910778" w:rsidRPr="006D1E83" w:rsidRDefault="00910778" w:rsidP="00910778">
      <w:pPr>
        <w:pStyle w:val="-1-14"/>
        <w:ind w:left="360" w:firstLine="0"/>
        <w:rPr>
          <w:bCs/>
        </w:rPr>
      </w:pPr>
      <w:r w:rsidRPr="006D1E83">
        <w:rPr>
          <w:bCs/>
        </w:rPr>
        <w:t>Темы данного направления актуализируют представления выпускников о</w:t>
      </w:r>
      <w:r>
        <w:rPr>
          <w:bCs/>
        </w:rPr>
        <w:t> </w:t>
      </w:r>
      <w:r w:rsidRPr="006D1E83">
        <w:rPr>
          <w:bCs/>
        </w:rPr>
        <w:t>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6D1E83">
        <w:rPr>
          <w:bCs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910778" w:rsidRDefault="00910778" w:rsidP="00910778">
      <w:pPr>
        <w:pStyle w:val="-1-14"/>
        <w:ind w:firstLine="0"/>
        <w:rPr>
          <w:b/>
          <w:bCs/>
        </w:rPr>
      </w:pPr>
      <w:bookmarkStart w:id="0" w:name="_GoBack"/>
      <w:bookmarkEnd w:id="0"/>
    </w:p>
    <w:p w:rsidR="00910778" w:rsidRDefault="00910778" w:rsidP="00910778">
      <w:pPr>
        <w:pStyle w:val="-1-14"/>
        <w:ind w:firstLine="0"/>
        <w:rPr>
          <w:b/>
          <w:bCs/>
        </w:rPr>
      </w:pPr>
    </w:p>
    <w:p w:rsidR="00910778" w:rsidRPr="00F6287F" w:rsidRDefault="00910778" w:rsidP="00910778">
      <w:pPr>
        <w:pStyle w:val="-1-14"/>
        <w:numPr>
          <w:ilvl w:val="0"/>
          <w:numId w:val="1"/>
        </w:numPr>
        <w:rPr>
          <w:b/>
          <w:bCs/>
        </w:rPr>
      </w:pPr>
      <w:r w:rsidRPr="00F6287F">
        <w:rPr>
          <w:b/>
          <w:bCs/>
        </w:rPr>
        <w:lastRenderedPageBreak/>
        <w:t>«ДОБРОТА И ЖЕСТОКОСТЬ».</w:t>
      </w:r>
    </w:p>
    <w:p w:rsidR="00910778" w:rsidRPr="00CB72F0" w:rsidRDefault="00910778" w:rsidP="00910778">
      <w:pPr>
        <w:pStyle w:val="-1-14"/>
        <w:ind w:left="360" w:firstLine="0"/>
        <w:rPr>
          <w:sz w:val="16"/>
          <w:szCs w:val="16"/>
        </w:rPr>
      </w:pPr>
      <w:r w:rsidRPr="00CB72F0">
        <w:rPr>
          <w:bCs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</w:t>
      </w:r>
      <w:r>
        <w:rPr>
          <w:bCs/>
        </w:rPr>
        <w:t> </w:t>
      </w:r>
      <w:r w:rsidRPr="00CB72F0">
        <w:rPr>
          <w:bCs/>
        </w:rPr>
        <w:t>антигуманном желании причинять страдание и боль другим и даже самому себе.</w:t>
      </w:r>
      <w:r w:rsidRPr="00CB72F0">
        <w:rPr>
          <w:bCs/>
        </w:rPr>
        <w:br/>
        <w:t>Понятия «доброта» и «жестокость» принадлежат к «вечным» категориям, во</w:t>
      </w:r>
      <w:r>
        <w:rPr>
          <w:bCs/>
        </w:rPr>
        <w:t> </w:t>
      </w:r>
      <w:r w:rsidRPr="00CB72F0">
        <w:rPr>
          <w:bCs/>
        </w:rPr>
        <w:t>многих произведениях литературы показаны персонажи, тяготеющие к</w:t>
      </w:r>
      <w:r>
        <w:rPr>
          <w:bCs/>
        </w:rPr>
        <w:t> </w:t>
      </w:r>
      <w:r w:rsidRPr="00CB72F0">
        <w:rPr>
          <w:bCs/>
        </w:rPr>
        <w:t>одному из этих полюсов или проходящие путь нравственного перерождения</w:t>
      </w:r>
    </w:p>
    <w:p w:rsidR="00F9072F" w:rsidRDefault="00F9072F"/>
    <w:sectPr w:rsidR="00F9072F" w:rsidSect="006758F2">
      <w:headerReference w:type="first" r:id="rId6"/>
      <w:pgSz w:w="11907" w:h="16840" w:code="9"/>
      <w:pgMar w:top="1134" w:right="680" w:bottom="993" w:left="1247" w:header="720" w:footer="16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50" w:rsidRDefault="0091077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12A"/>
    <w:multiLevelType w:val="hybridMultilevel"/>
    <w:tmpl w:val="6170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78"/>
    <w:rsid w:val="00910778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8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7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0778"/>
    <w:rPr>
      <w:rFonts w:eastAsia="Times New Roman" w:cs="Times New Roman"/>
      <w:sz w:val="20"/>
      <w:szCs w:val="20"/>
      <w:lang w:eastAsia="ru-RU"/>
    </w:rPr>
  </w:style>
  <w:style w:type="paragraph" w:customStyle="1" w:styleId="-1-14">
    <w:name w:val="Обычный-1-14"/>
    <w:basedOn w:val="a"/>
    <w:uiPriority w:val="99"/>
    <w:rsid w:val="00910778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8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7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0778"/>
    <w:rPr>
      <w:rFonts w:eastAsia="Times New Roman" w:cs="Times New Roman"/>
      <w:sz w:val="20"/>
      <w:szCs w:val="20"/>
      <w:lang w:eastAsia="ru-RU"/>
    </w:rPr>
  </w:style>
  <w:style w:type="paragraph" w:customStyle="1" w:styleId="-1-14">
    <w:name w:val="Обычный-1-14"/>
    <w:basedOn w:val="a"/>
    <w:uiPriority w:val="99"/>
    <w:rsid w:val="00910778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2018-11-07T07:50:00Z</dcterms:created>
  <dcterms:modified xsi:type="dcterms:W3CDTF">2018-11-07T07:51:00Z</dcterms:modified>
</cp:coreProperties>
</file>